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7F" w:rsidRDefault="00EE457F" w:rsidP="00EE457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PROVAI A VOLARE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RESI CONTO</w:t>
      </w:r>
      <w:r>
        <w:rPr>
          <w:rFonts w:ascii="Helvetica" w:hAnsi="Helvetica" w:cs="Helvetica"/>
          <w:color w:val="666666"/>
          <w:sz w:val="34"/>
          <w:szCs w:val="34"/>
        </w:rPr>
        <w:br/>
        <w:t>CHE BASTAVA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CHIUDERE GLI OCCHI</w:t>
      </w:r>
      <w:r>
        <w:rPr>
          <w:rFonts w:ascii="Helvetica" w:hAnsi="Helvetica" w:cs="Helvetica"/>
          <w:color w:val="666666"/>
          <w:sz w:val="34"/>
          <w:szCs w:val="34"/>
        </w:rPr>
        <w:br/>
        <w:t>PER USARE LE ALI</w:t>
      </w:r>
    </w:p>
    <w:p w:rsidR="00EE457F" w:rsidRDefault="00EE457F" w:rsidP="00EE457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Default="00EE3023"/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7A09DC"/>
    <w:rsid w:val="009F0812"/>
    <w:rsid w:val="00C9353C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2015-12-15T12:59:00Z</dcterms:created>
  <dcterms:modified xsi:type="dcterms:W3CDTF">2015-12-15T12:59:00Z</dcterms:modified>
</cp:coreProperties>
</file>